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39292"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 w14:paraId="41BFAF5D">
      <w:pPr>
        <w:spacing w:line="520" w:lineRule="exact"/>
        <w:jc w:val="center"/>
        <w:rPr>
          <w:rFonts w:ascii="黑体" w:hAnsi="黑体" w:eastAsia="黑体" w:cs="华文中宋"/>
          <w:b/>
          <w:sz w:val="36"/>
          <w:szCs w:val="36"/>
        </w:rPr>
      </w:pPr>
      <w:bookmarkStart w:id="0" w:name="_Hlk198538553"/>
      <w:r>
        <w:rPr>
          <w:rFonts w:hint="eastAsia" w:ascii="黑体" w:hAnsi="黑体" w:eastAsia="黑体" w:cs="华文中宋"/>
          <w:b/>
          <w:bCs/>
          <w:sz w:val="36"/>
          <w:szCs w:val="36"/>
        </w:rPr>
        <w:t>图书馆民国文献数字化加工项目</w:t>
      </w:r>
      <w:r>
        <w:rPr>
          <w:rFonts w:hint="eastAsia" w:ascii="黑体" w:hAnsi="黑体" w:eastAsia="黑体" w:cs="华文中宋"/>
          <w:b/>
          <w:sz w:val="36"/>
          <w:szCs w:val="36"/>
        </w:rPr>
        <w:t>报名表</w:t>
      </w:r>
    </w:p>
    <w:bookmarkEnd w:id="0"/>
    <w:p w14:paraId="0342416D">
      <w:pPr>
        <w:spacing w:line="52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6"/>
        <w:tblW w:w="8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867"/>
        <w:gridCol w:w="2060"/>
        <w:gridCol w:w="1718"/>
      </w:tblGrid>
      <w:tr w14:paraId="76DA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5741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8087F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96F35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法人姓名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5B0D7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1E16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8A8B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社会统一信用</w:t>
            </w:r>
          </w:p>
          <w:p w14:paraId="35D3274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348D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2E04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单位所在地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DD1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FB9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82A60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    话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C86BE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FA037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7050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75CF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21CB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55BA6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6867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CE0B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DB10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37AB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69C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E2606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734D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F568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8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5B38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378E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5283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64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7E8D1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    务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E795C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8A599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22ED5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20BA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334F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9C4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7EC2D0B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附单位营业执照复印件</w:t>
      </w:r>
    </w:p>
    <w:p w14:paraId="353EC98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C47C99">
      <w:r>
        <w:rPr>
          <w:rFonts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94471A">
      <w:pPr>
        <w:jc w:val="center"/>
        <w:rPr>
          <w:rFonts w:ascii="黑体" w:hAnsi="黑体" w:eastAsia="黑体" w:cs="Times New Roman"/>
          <w:b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华文中宋"/>
          <w:b/>
          <w:bCs/>
          <w:sz w:val="36"/>
          <w:szCs w:val="36"/>
        </w:rPr>
        <w:t>图书馆民国文献数字化加工项目</w:t>
      </w:r>
      <w:r>
        <w:rPr>
          <w:rFonts w:hint="eastAsia" w:ascii="黑体" w:hAnsi="黑体" w:eastAsia="黑体" w:cs="Times New Roman"/>
          <w:b/>
          <w:sz w:val="36"/>
          <w:szCs w:val="36"/>
          <w:shd w:val="clear" w:color="auto" w:fill="FFFFFF"/>
          <w:lang w:bidi="ar"/>
        </w:rPr>
        <w:t>服务方案</w:t>
      </w:r>
    </w:p>
    <w:p w14:paraId="67A924C8">
      <w:pPr>
        <w:jc w:val="center"/>
        <w:rPr>
          <w:rFonts w:ascii="黑体" w:hAnsi="黑体" w:eastAsia="黑体" w:cs="Calibri"/>
          <w:b/>
          <w:sz w:val="36"/>
          <w:szCs w:val="36"/>
        </w:rPr>
      </w:pPr>
    </w:p>
    <w:tbl>
      <w:tblPr>
        <w:tblStyle w:val="6"/>
        <w:tblW w:w="8364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4"/>
      </w:tblGrid>
      <w:tr w14:paraId="785E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9" w:hRule="atLeast"/>
        </w:trPr>
        <w:tc>
          <w:tcPr>
            <w:tcW w:w="836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2AE8B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主要内容包括：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包括但不限于设备配备、技术人员配置，售后等服务事项。</w:t>
            </w:r>
          </w:p>
          <w:p w14:paraId="2DAC8EC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11D0B838">
      <w:pPr>
        <w:spacing w:line="360" w:lineRule="auto"/>
        <w:rPr>
          <w:rFonts w:ascii="宋体" w:hAnsi="宋体" w:eastAsia="宋体"/>
        </w:rPr>
      </w:pPr>
    </w:p>
    <w:p w14:paraId="0D0CC5B8">
      <w:pPr>
        <w:widowControl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5FAFEFA6">
      <w:r>
        <w:rPr>
          <w:rFonts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ED6E2FB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参选单位近三年项目案例</w:t>
      </w:r>
    </w:p>
    <w:tbl>
      <w:tblPr>
        <w:tblStyle w:val="6"/>
        <w:tblW w:w="8222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800"/>
        <w:gridCol w:w="1437"/>
      </w:tblGrid>
      <w:tr w14:paraId="6CB5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99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F8414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7402C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案例内容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10992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时间</w:t>
            </w:r>
          </w:p>
        </w:tc>
      </w:tr>
      <w:tr w14:paraId="2C4A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5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4F91CD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3FE6A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3DE9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</w:tr>
    </w:tbl>
    <w:p w14:paraId="15B438A4">
      <w:pPr>
        <w:widowControl/>
        <w:rPr>
          <w:rFonts w:ascii="宋体" w:hAnsi="宋体" w:eastAsia="宋体"/>
          <w:sz w:val="32"/>
          <w:szCs w:val="32"/>
        </w:rPr>
      </w:pPr>
    </w:p>
    <w:p w14:paraId="362ED4C8">
      <w:r>
        <w:rPr>
          <w:rFonts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AC70F9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华文中宋"/>
          <w:b/>
          <w:bCs/>
          <w:sz w:val="36"/>
          <w:szCs w:val="36"/>
        </w:rPr>
        <w:t>图书馆民国文献数字化加工项目</w:t>
      </w:r>
      <w:r>
        <w:rPr>
          <w:rFonts w:hint="eastAsia" w:ascii="黑体" w:hAnsi="黑体" w:eastAsia="黑体"/>
          <w:b/>
          <w:sz w:val="36"/>
          <w:szCs w:val="36"/>
        </w:rPr>
        <w:t>报价单</w:t>
      </w:r>
    </w:p>
    <w:p w14:paraId="2161A36E">
      <w:pPr>
        <w:pStyle w:val="5"/>
        <w:rPr>
          <w:lang w:bidi="ar"/>
        </w:rPr>
      </w:pPr>
      <w:r>
        <w:rPr>
          <w:rFonts w:hint="eastAsia"/>
          <w:lang w:bidi="ar"/>
        </w:rPr>
        <w:t>参选单位名称（加盖公章）：</w:t>
      </w:r>
      <w:r>
        <w:rPr>
          <w:rFonts w:hint="eastAsia"/>
          <w:u w:val="single"/>
          <w:lang w:bidi="ar"/>
        </w:rPr>
        <w:t xml:space="preserve"> </w:t>
      </w:r>
      <w:r>
        <w:rPr>
          <w:u w:val="single"/>
          <w:lang w:bidi="ar"/>
        </w:rPr>
        <w:t xml:space="preserve">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45"/>
      </w:tblGrid>
      <w:tr w14:paraId="409D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EF33734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8F2B0BB">
            <w:pPr>
              <w:spacing w:line="360" w:lineRule="auto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图书馆民国文献数字化加工项目</w:t>
            </w:r>
          </w:p>
        </w:tc>
      </w:tr>
      <w:tr w14:paraId="649E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A342E9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64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0642FF">
            <w:pPr>
              <w:spacing w:line="360" w:lineRule="auto"/>
              <w:rPr>
                <w:sz w:val="28"/>
                <w:szCs w:val="28"/>
                <w:lang w:bidi="ar"/>
              </w:rPr>
            </w:pPr>
            <w:r>
              <w:rPr>
                <w:sz w:val="28"/>
                <w:szCs w:val="28"/>
              </w:rPr>
              <w:t>FC2025004</w:t>
            </w:r>
          </w:p>
        </w:tc>
      </w:tr>
      <w:tr w14:paraId="1E7B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</w:trPr>
        <w:tc>
          <w:tcPr>
            <w:tcW w:w="16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3E13DD">
            <w:pPr>
              <w:spacing w:line="360" w:lineRule="auto"/>
              <w:jc w:val="center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项目报价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7"/>
              <w:tblpPr w:leftFromText="180" w:rightFromText="180" w:horzAnchor="margin" w:tblpY="492"/>
              <w:tblOverlap w:val="never"/>
              <w:tblW w:w="62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349"/>
              <w:gridCol w:w="1731"/>
              <w:gridCol w:w="2422"/>
            </w:tblGrid>
            <w:tr w14:paraId="6D3B0D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3294169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349" w:type="dxa"/>
                  <w:vAlign w:val="center"/>
                </w:tcPr>
                <w:p w14:paraId="404C0B0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文献类型</w:t>
                  </w:r>
                </w:p>
              </w:tc>
              <w:tc>
                <w:tcPr>
                  <w:tcW w:w="1731" w:type="dxa"/>
                  <w:vAlign w:val="center"/>
                </w:tcPr>
                <w:p w14:paraId="681F5E5B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服务内容</w:t>
                  </w:r>
                </w:p>
              </w:tc>
              <w:tc>
                <w:tcPr>
                  <w:tcW w:w="2422" w:type="dxa"/>
                  <w:vAlign w:val="center"/>
                </w:tcPr>
                <w:p w14:paraId="34BBD00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单价</w:t>
                  </w:r>
                </w:p>
              </w:tc>
            </w:tr>
            <w:tr w14:paraId="2A6EE5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628A9C7C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349" w:type="dxa"/>
                  <w:vAlign w:val="center"/>
                </w:tcPr>
                <w:p w14:paraId="6D5D7F1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民国教材</w:t>
                  </w:r>
                </w:p>
              </w:tc>
              <w:tc>
                <w:tcPr>
                  <w:tcW w:w="1731" w:type="dxa"/>
                  <w:vAlign w:val="center"/>
                </w:tcPr>
                <w:p w14:paraId="4094DAE5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扫描、图像处理及数据制作</w:t>
                  </w:r>
                </w:p>
              </w:tc>
              <w:tc>
                <w:tcPr>
                  <w:tcW w:w="2422" w:type="dxa"/>
                </w:tcPr>
                <w:p w14:paraId="5698FF5E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23A5AD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51" w:type="dxa"/>
                  <w:vAlign w:val="center"/>
                </w:tcPr>
                <w:p w14:paraId="73B9589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349" w:type="dxa"/>
                  <w:vAlign w:val="center"/>
                </w:tcPr>
                <w:p w14:paraId="1D04E4EF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民国教材</w:t>
                  </w:r>
                </w:p>
              </w:tc>
              <w:tc>
                <w:tcPr>
                  <w:tcW w:w="1731" w:type="dxa"/>
                  <w:vAlign w:val="center"/>
                </w:tcPr>
                <w:p w14:paraId="32D42036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仅图像处理及数据制作</w:t>
                  </w:r>
                </w:p>
              </w:tc>
              <w:tc>
                <w:tcPr>
                  <w:tcW w:w="2422" w:type="dxa"/>
                </w:tcPr>
                <w:p w14:paraId="6FD69272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1A0957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6903E106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349" w:type="dxa"/>
                  <w:vAlign w:val="center"/>
                </w:tcPr>
                <w:p w14:paraId="79308250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民国期刊</w:t>
                  </w:r>
                </w:p>
              </w:tc>
              <w:tc>
                <w:tcPr>
                  <w:tcW w:w="1731" w:type="dxa"/>
                  <w:vAlign w:val="center"/>
                </w:tcPr>
                <w:p w14:paraId="4DD38A8C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扫描、图像处理及数据制作</w:t>
                  </w:r>
                </w:p>
              </w:tc>
              <w:tc>
                <w:tcPr>
                  <w:tcW w:w="2422" w:type="dxa"/>
                </w:tcPr>
                <w:p w14:paraId="771B64DA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289D0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58FC25D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349" w:type="dxa"/>
                  <w:vAlign w:val="center"/>
                </w:tcPr>
                <w:p w14:paraId="34F7C65D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民国期刊</w:t>
                  </w:r>
                </w:p>
              </w:tc>
              <w:tc>
                <w:tcPr>
                  <w:tcW w:w="1731" w:type="dxa"/>
                  <w:vAlign w:val="center"/>
                </w:tcPr>
                <w:p w14:paraId="679954BE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仅图像处理及数据制作</w:t>
                  </w:r>
                </w:p>
              </w:tc>
              <w:tc>
                <w:tcPr>
                  <w:tcW w:w="2422" w:type="dxa"/>
                </w:tcPr>
                <w:p w14:paraId="77265719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 w14:paraId="350A04D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报价明细</w:t>
            </w:r>
          </w:p>
          <w:p w14:paraId="557753CA">
            <w:pPr>
              <w:rPr>
                <w:szCs w:val="21"/>
                <w:lang w:bidi="ar"/>
              </w:rPr>
            </w:pPr>
          </w:p>
          <w:p w14:paraId="72BEB0F0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说明：（1）报价应包括所需人工费、材料费、保险费、管理费、税金等一切费用。（2）最终报价一经确定不得更改，且不受市场价格波动影响。</w:t>
            </w:r>
          </w:p>
        </w:tc>
      </w:tr>
    </w:tbl>
    <w:p w14:paraId="62FF5D41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 w14:paraId="1C865EEA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法定代表人或授权代表签字：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66796168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12013D8C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>日期：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WE2N2ZmYzliYjUyZmQ0ZjJjOTIxYWQ3YzExNDUifQ=="/>
  </w:docVars>
  <w:rsids>
    <w:rsidRoot w:val="00056D66"/>
    <w:rsid w:val="00005CAD"/>
    <w:rsid w:val="00021B3E"/>
    <w:rsid w:val="000358ED"/>
    <w:rsid w:val="00043C12"/>
    <w:rsid w:val="000553D7"/>
    <w:rsid w:val="00055C8B"/>
    <w:rsid w:val="00056D66"/>
    <w:rsid w:val="000728E2"/>
    <w:rsid w:val="000769E1"/>
    <w:rsid w:val="000850FA"/>
    <w:rsid w:val="00092E17"/>
    <w:rsid w:val="000A5764"/>
    <w:rsid w:val="000B4F04"/>
    <w:rsid w:val="000B6FF1"/>
    <w:rsid w:val="000C0B76"/>
    <w:rsid w:val="000C255B"/>
    <w:rsid w:val="000C47C9"/>
    <w:rsid w:val="000E26AA"/>
    <w:rsid w:val="000E5DCF"/>
    <w:rsid w:val="001408E8"/>
    <w:rsid w:val="001552FF"/>
    <w:rsid w:val="0016628E"/>
    <w:rsid w:val="00171F1F"/>
    <w:rsid w:val="001867C7"/>
    <w:rsid w:val="0019549E"/>
    <w:rsid w:val="001A04D8"/>
    <w:rsid w:val="001A2079"/>
    <w:rsid w:val="001A3348"/>
    <w:rsid w:val="001A4F4D"/>
    <w:rsid w:val="001C3777"/>
    <w:rsid w:val="001D642C"/>
    <w:rsid w:val="001E3866"/>
    <w:rsid w:val="001F3414"/>
    <w:rsid w:val="00203ABF"/>
    <w:rsid w:val="002558F7"/>
    <w:rsid w:val="002904CC"/>
    <w:rsid w:val="00292764"/>
    <w:rsid w:val="002A0001"/>
    <w:rsid w:val="002B0F08"/>
    <w:rsid w:val="002B3B36"/>
    <w:rsid w:val="002D30C8"/>
    <w:rsid w:val="00300262"/>
    <w:rsid w:val="00315F8F"/>
    <w:rsid w:val="00364F7F"/>
    <w:rsid w:val="00372C0D"/>
    <w:rsid w:val="00373EDC"/>
    <w:rsid w:val="00391856"/>
    <w:rsid w:val="00396A15"/>
    <w:rsid w:val="003B1584"/>
    <w:rsid w:val="003D1111"/>
    <w:rsid w:val="003E3473"/>
    <w:rsid w:val="003E3FD6"/>
    <w:rsid w:val="003F5685"/>
    <w:rsid w:val="004117C5"/>
    <w:rsid w:val="00412B1D"/>
    <w:rsid w:val="00427848"/>
    <w:rsid w:val="00447635"/>
    <w:rsid w:val="00481627"/>
    <w:rsid w:val="0048326D"/>
    <w:rsid w:val="00485043"/>
    <w:rsid w:val="004A04EB"/>
    <w:rsid w:val="004C75E1"/>
    <w:rsid w:val="004E2B1A"/>
    <w:rsid w:val="004F0941"/>
    <w:rsid w:val="0050504E"/>
    <w:rsid w:val="00513DA6"/>
    <w:rsid w:val="00525B56"/>
    <w:rsid w:val="0052790D"/>
    <w:rsid w:val="005324A5"/>
    <w:rsid w:val="00550A90"/>
    <w:rsid w:val="00553BCE"/>
    <w:rsid w:val="00567E1E"/>
    <w:rsid w:val="00571E0E"/>
    <w:rsid w:val="00584AC6"/>
    <w:rsid w:val="005A69F2"/>
    <w:rsid w:val="005B1175"/>
    <w:rsid w:val="005B7424"/>
    <w:rsid w:val="005D0971"/>
    <w:rsid w:val="005F2415"/>
    <w:rsid w:val="005F6F54"/>
    <w:rsid w:val="00600DE1"/>
    <w:rsid w:val="0069460A"/>
    <w:rsid w:val="00694835"/>
    <w:rsid w:val="006C12DD"/>
    <w:rsid w:val="006C504E"/>
    <w:rsid w:val="006D59C1"/>
    <w:rsid w:val="006D72CD"/>
    <w:rsid w:val="006D7E28"/>
    <w:rsid w:val="006E19EE"/>
    <w:rsid w:val="00710318"/>
    <w:rsid w:val="00717B2C"/>
    <w:rsid w:val="00720FB2"/>
    <w:rsid w:val="007420B9"/>
    <w:rsid w:val="00755221"/>
    <w:rsid w:val="00765C4C"/>
    <w:rsid w:val="00771793"/>
    <w:rsid w:val="00785B84"/>
    <w:rsid w:val="00785C86"/>
    <w:rsid w:val="007945CE"/>
    <w:rsid w:val="00796C56"/>
    <w:rsid w:val="00797191"/>
    <w:rsid w:val="007B3D20"/>
    <w:rsid w:val="007B53EA"/>
    <w:rsid w:val="007C16DF"/>
    <w:rsid w:val="007D66F0"/>
    <w:rsid w:val="007E3FAC"/>
    <w:rsid w:val="007F3838"/>
    <w:rsid w:val="007F3BD8"/>
    <w:rsid w:val="007F7DA0"/>
    <w:rsid w:val="00804FD4"/>
    <w:rsid w:val="00811295"/>
    <w:rsid w:val="00813D39"/>
    <w:rsid w:val="008335B1"/>
    <w:rsid w:val="00860359"/>
    <w:rsid w:val="00860432"/>
    <w:rsid w:val="00887382"/>
    <w:rsid w:val="008B4CBB"/>
    <w:rsid w:val="008E76BD"/>
    <w:rsid w:val="008F36FB"/>
    <w:rsid w:val="00901421"/>
    <w:rsid w:val="009305C7"/>
    <w:rsid w:val="00937E61"/>
    <w:rsid w:val="00960074"/>
    <w:rsid w:val="009608E7"/>
    <w:rsid w:val="00985F65"/>
    <w:rsid w:val="00990036"/>
    <w:rsid w:val="00995559"/>
    <w:rsid w:val="009A04DA"/>
    <w:rsid w:val="009A6B3C"/>
    <w:rsid w:val="009B17D0"/>
    <w:rsid w:val="009D1CC5"/>
    <w:rsid w:val="009E677F"/>
    <w:rsid w:val="00A35DCB"/>
    <w:rsid w:val="00A529D2"/>
    <w:rsid w:val="00AA67FA"/>
    <w:rsid w:val="00AB133A"/>
    <w:rsid w:val="00AB1E9C"/>
    <w:rsid w:val="00AD5F6F"/>
    <w:rsid w:val="00AF47FA"/>
    <w:rsid w:val="00B058E5"/>
    <w:rsid w:val="00B5355A"/>
    <w:rsid w:val="00B6745A"/>
    <w:rsid w:val="00B83DAF"/>
    <w:rsid w:val="00B91462"/>
    <w:rsid w:val="00B91E02"/>
    <w:rsid w:val="00BE456E"/>
    <w:rsid w:val="00BE7745"/>
    <w:rsid w:val="00BF3563"/>
    <w:rsid w:val="00C16743"/>
    <w:rsid w:val="00C353D9"/>
    <w:rsid w:val="00C5094C"/>
    <w:rsid w:val="00C7394D"/>
    <w:rsid w:val="00C8740E"/>
    <w:rsid w:val="00CA41EA"/>
    <w:rsid w:val="00CC28B5"/>
    <w:rsid w:val="00CE5ACD"/>
    <w:rsid w:val="00CE72AD"/>
    <w:rsid w:val="00CF6AFF"/>
    <w:rsid w:val="00CF6DB4"/>
    <w:rsid w:val="00D01A7F"/>
    <w:rsid w:val="00D20515"/>
    <w:rsid w:val="00D328AB"/>
    <w:rsid w:val="00D478DE"/>
    <w:rsid w:val="00D47B64"/>
    <w:rsid w:val="00D61C1D"/>
    <w:rsid w:val="00D67320"/>
    <w:rsid w:val="00D828A2"/>
    <w:rsid w:val="00D8399C"/>
    <w:rsid w:val="00DA7F85"/>
    <w:rsid w:val="00DC007B"/>
    <w:rsid w:val="00DD5D7F"/>
    <w:rsid w:val="00DE2DB5"/>
    <w:rsid w:val="00DF0AED"/>
    <w:rsid w:val="00DF4890"/>
    <w:rsid w:val="00DF702E"/>
    <w:rsid w:val="00E10FF7"/>
    <w:rsid w:val="00E407AC"/>
    <w:rsid w:val="00E571D1"/>
    <w:rsid w:val="00E67AFC"/>
    <w:rsid w:val="00EA1219"/>
    <w:rsid w:val="00ED1AF6"/>
    <w:rsid w:val="00F0123D"/>
    <w:rsid w:val="00F0258D"/>
    <w:rsid w:val="00F11184"/>
    <w:rsid w:val="00F25194"/>
    <w:rsid w:val="00F5022C"/>
    <w:rsid w:val="00F57753"/>
    <w:rsid w:val="00F641E7"/>
    <w:rsid w:val="00F659B6"/>
    <w:rsid w:val="00F81B9E"/>
    <w:rsid w:val="00F85613"/>
    <w:rsid w:val="00F962AD"/>
    <w:rsid w:val="00FC0984"/>
    <w:rsid w:val="00FC74FF"/>
    <w:rsid w:val="00FF1706"/>
    <w:rsid w:val="00FF41AE"/>
    <w:rsid w:val="00FF5786"/>
    <w:rsid w:val="1A516765"/>
    <w:rsid w:val="1D0205B4"/>
    <w:rsid w:val="25401195"/>
    <w:rsid w:val="2BEB1A77"/>
    <w:rsid w:val="32317A94"/>
    <w:rsid w:val="397A17A6"/>
    <w:rsid w:val="5F332197"/>
    <w:rsid w:val="6428049B"/>
    <w:rsid w:val="643B38FE"/>
    <w:rsid w:val="652C67D5"/>
    <w:rsid w:val="7BA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5"/>
    <w:autoRedefine/>
    <w:qFormat/>
    <w:uiPriority w:val="0"/>
    <w:pPr>
      <w:spacing w:after="0" w:line="360" w:lineRule="auto"/>
      <w:ind w:left="0" w:leftChars="0"/>
    </w:pPr>
    <w:rPr>
      <w:rFonts w:ascii="宋体" w:hAnsi="宋体" w:eastAsia="宋体" w:cs="Times New Roman"/>
      <w:sz w:val="28"/>
      <w:szCs w:val="28"/>
    </w:rPr>
  </w:style>
  <w:style w:type="table" w:styleId="7">
    <w:name w:val="Table Grid"/>
    <w:basedOn w:val="6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8"/>
    <w:link w:val="2"/>
    <w:semiHidden/>
    <w:qFormat/>
    <w:uiPriority w:val="99"/>
  </w:style>
  <w:style w:type="character" w:customStyle="1" w:styleId="15">
    <w:name w:val="正文文本首行缩进 2 字符"/>
    <w:basedOn w:val="14"/>
    <w:link w:val="5"/>
    <w:qFormat/>
    <w:uiPriority w:val="0"/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1254</Words>
  <Characters>1427</Characters>
  <Lines>11</Lines>
  <Paragraphs>3</Paragraphs>
  <TotalTime>795</TotalTime>
  <ScaleCrop>false</ScaleCrop>
  <LinksUpToDate>false</LinksUpToDate>
  <CharactersWithSpaces>1492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2025-05-14T00:11:00Z</dcterms:created>
  <dc:creator>Stella</dc:creator>
  <cp:lastModifiedBy>囍囍</cp:lastModifiedBy>
  <dcterms:modified xsi:type="dcterms:W3CDTF">2025-06-09T01:17:59Z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eyJoZGlkIjoiZmYwMWQ5N2NkODgxYTkyNzdjMGE4Nzk5MzIwMmExOGMiLCJ1c2VySWQiOiI5ODAzNjkwMjYifQ==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1CB32383E41D49E796431A6430EB65DF_13</vt:lpwstr>
  </property>
</Properties>
</file>